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18E4" w14:textId="6709BFB0" w:rsidR="00963F7F" w:rsidRDefault="00963F7F" w:rsidP="008D3181">
      <w:pPr>
        <w:tabs>
          <w:tab w:val="left" w:pos="4363"/>
        </w:tabs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Anadolu Üniversitesi</w:t>
      </w:r>
    </w:p>
    <w:p w14:paraId="686F4AAD" w14:textId="518268B1" w:rsidR="00DC6F00" w:rsidRDefault="00DC6F00" w:rsidP="008D3181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443F3">
        <w:rPr>
          <w:rFonts w:cstheme="minorHAnsi"/>
          <w:b/>
          <w:bCs/>
          <w:color w:val="000000" w:themeColor="text1"/>
          <w:sz w:val="28"/>
          <w:szCs w:val="28"/>
        </w:rPr>
        <w:t>202</w:t>
      </w:r>
      <w:r w:rsidR="00C31561">
        <w:rPr>
          <w:rFonts w:cstheme="minorHAnsi"/>
          <w:b/>
          <w:bCs/>
          <w:color w:val="000000" w:themeColor="text1"/>
          <w:sz w:val="28"/>
          <w:szCs w:val="28"/>
        </w:rPr>
        <w:t>5</w:t>
      </w:r>
      <w:r w:rsidRPr="005443F3">
        <w:rPr>
          <w:rFonts w:cstheme="minorHAnsi"/>
          <w:b/>
          <w:bCs/>
          <w:color w:val="000000" w:themeColor="text1"/>
          <w:sz w:val="28"/>
          <w:szCs w:val="28"/>
        </w:rPr>
        <w:t>-</w:t>
      </w:r>
      <w:r w:rsidR="001152ED">
        <w:rPr>
          <w:rFonts w:cstheme="minorHAnsi"/>
          <w:b/>
          <w:bCs/>
          <w:color w:val="000000" w:themeColor="text1"/>
          <w:sz w:val="28"/>
          <w:szCs w:val="28"/>
        </w:rPr>
        <w:t>20</w:t>
      </w:r>
      <w:r w:rsidRPr="005443F3">
        <w:rPr>
          <w:rFonts w:cstheme="minorHAnsi"/>
          <w:b/>
          <w:bCs/>
          <w:color w:val="000000" w:themeColor="text1"/>
          <w:sz w:val="28"/>
          <w:szCs w:val="28"/>
        </w:rPr>
        <w:t>2</w:t>
      </w:r>
      <w:r w:rsidR="00C31561">
        <w:rPr>
          <w:rFonts w:cstheme="minorHAnsi"/>
          <w:b/>
          <w:bCs/>
          <w:color w:val="000000" w:themeColor="text1"/>
          <w:sz w:val="28"/>
          <w:szCs w:val="28"/>
        </w:rPr>
        <w:t>6</w:t>
      </w:r>
      <w:r w:rsidRPr="005443F3">
        <w:rPr>
          <w:rFonts w:cstheme="minorHAnsi"/>
          <w:b/>
          <w:bCs/>
          <w:color w:val="000000" w:themeColor="text1"/>
          <w:sz w:val="28"/>
          <w:szCs w:val="28"/>
        </w:rPr>
        <w:t xml:space="preserve"> Akademik Yılı Kanada Devlet Bursu </w:t>
      </w:r>
      <w:r w:rsidR="00F5246E">
        <w:rPr>
          <w:rFonts w:cstheme="minorHAnsi"/>
          <w:b/>
          <w:bCs/>
          <w:color w:val="000000" w:themeColor="text1"/>
          <w:sz w:val="28"/>
          <w:szCs w:val="28"/>
        </w:rPr>
        <w:t>Bilgileri</w:t>
      </w:r>
    </w:p>
    <w:p w14:paraId="4C314056" w14:textId="567FECCC" w:rsidR="004B094A" w:rsidRPr="005443F3" w:rsidRDefault="002549A3" w:rsidP="008D3181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 xml:space="preserve">Yüksek Lisans ve Doktora </w:t>
      </w:r>
      <w:r w:rsidR="004B094A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 xml:space="preserve">Programında Kayıtlı </w:t>
      </w:r>
      <w:r w:rsidR="004B094A" w:rsidRPr="004B094A">
        <w:rPr>
          <w:rFonts w:cstheme="minorHAnsi"/>
          <w:b/>
          <w:bCs/>
          <w:color w:val="000000" w:themeColor="text1"/>
          <w:sz w:val="28"/>
          <w:szCs w:val="28"/>
          <w:highlight w:val="yellow"/>
        </w:rPr>
        <w:t>Öğrenciler İçin</w:t>
      </w:r>
    </w:p>
    <w:p w14:paraId="1E766E84" w14:textId="1D2E545E" w:rsidR="00D550F7" w:rsidRPr="00BD5FFA" w:rsidRDefault="008D3181" w:rsidP="005443F3">
      <w:pPr>
        <w:spacing w:after="0" w:line="240" w:lineRule="auto"/>
        <w:rPr>
          <w:rFonts w:cstheme="minorHAnsi"/>
          <w:b/>
          <w:bCs/>
          <w:color w:val="252525"/>
          <w:shd w:val="clear" w:color="auto" w:fill="FFFFFF"/>
        </w:rPr>
      </w:pPr>
      <w:r w:rsidRPr="00BD5FFA">
        <w:rPr>
          <w:rFonts w:cstheme="minorHAnsi"/>
          <w:b/>
          <w:bCs/>
          <w:color w:val="252525"/>
          <w:shd w:val="clear" w:color="auto" w:fill="FFFFFF"/>
        </w:rPr>
        <w:t>ÖNEMLİ</w:t>
      </w:r>
      <w:r w:rsidR="00984539" w:rsidRPr="00BD5FFA">
        <w:rPr>
          <w:rFonts w:cstheme="minorHAnsi"/>
          <w:b/>
          <w:bCs/>
          <w:color w:val="252525"/>
          <w:shd w:val="clear" w:color="auto" w:fill="FFFFFF"/>
        </w:rPr>
        <w:t xml:space="preserve">: </w:t>
      </w:r>
    </w:p>
    <w:p w14:paraId="66E158D4" w14:textId="42110E23" w:rsidR="0083497F" w:rsidRDefault="00D550F7" w:rsidP="00631547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A29B1">
        <w:rPr>
          <w:rFonts w:cstheme="minorHAnsi"/>
          <w:color w:val="000000" w:themeColor="text1"/>
          <w:shd w:val="clear" w:color="auto" w:fill="FFFFFF"/>
        </w:rPr>
        <w:t>202</w:t>
      </w:r>
      <w:r w:rsidR="00C31561">
        <w:rPr>
          <w:rFonts w:cstheme="minorHAnsi"/>
          <w:color w:val="000000" w:themeColor="text1"/>
          <w:shd w:val="clear" w:color="auto" w:fill="FFFFFF"/>
        </w:rPr>
        <w:t>5</w:t>
      </w:r>
      <w:r w:rsidRPr="00DA29B1">
        <w:rPr>
          <w:rFonts w:cstheme="minorHAnsi"/>
          <w:color w:val="000000" w:themeColor="text1"/>
          <w:shd w:val="clear" w:color="auto" w:fill="FFFFFF"/>
        </w:rPr>
        <w:t>-</w:t>
      </w:r>
      <w:r w:rsidR="001152ED" w:rsidRPr="00DA29B1">
        <w:rPr>
          <w:rFonts w:cstheme="minorHAnsi"/>
          <w:color w:val="000000" w:themeColor="text1"/>
          <w:shd w:val="clear" w:color="auto" w:fill="FFFFFF"/>
        </w:rPr>
        <w:t>20</w:t>
      </w:r>
      <w:r w:rsidRPr="00DA29B1">
        <w:rPr>
          <w:rFonts w:cstheme="minorHAnsi"/>
          <w:color w:val="000000" w:themeColor="text1"/>
          <w:shd w:val="clear" w:color="auto" w:fill="FFFFFF"/>
        </w:rPr>
        <w:t>2</w:t>
      </w:r>
      <w:r w:rsidR="00C31561">
        <w:rPr>
          <w:rFonts w:cstheme="minorHAnsi"/>
          <w:color w:val="000000" w:themeColor="text1"/>
          <w:shd w:val="clear" w:color="auto" w:fill="FFFFFF"/>
        </w:rPr>
        <w:t>6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 akademik yılın</w:t>
      </w:r>
      <w:r w:rsidR="00F5246E">
        <w:rPr>
          <w:rFonts w:cstheme="minorHAnsi"/>
          <w:color w:val="000000" w:themeColor="text1"/>
          <w:shd w:val="clear" w:color="auto" w:fill="FFFFFF"/>
        </w:rPr>
        <w:t>da</w:t>
      </w:r>
      <w:r w:rsidR="00830004" w:rsidRPr="00DA29B1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Global Affairs Canada tarafından </w:t>
      </w:r>
      <w:r w:rsidR="007D00FD">
        <w:rPr>
          <w:rFonts w:cstheme="minorHAnsi"/>
          <w:color w:val="000000" w:themeColor="text1"/>
          <w:shd w:val="clear" w:color="auto" w:fill="FFFFFF"/>
        </w:rPr>
        <w:t>verilen</w:t>
      </w:r>
      <w:r w:rsidR="003D49B5" w:rsidRPr="00DA29B1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burs ile </w:t>
      </w:r>
      <w:r w:rsidR="0083497F">
        <w:rPr>
          <w:rFonts w:cstheme="minorHAnsi"/>
          <w:color w:val="000000" w:themeColor="text1"/>
          <w:shd w:val="clear" w:color="auto" w:fill="FFFFFF"/>
        </w:rPr>
        <w:t xml:space="preserve">Kanada’daki </w:t>
      </w:r>
      <w:r w:rsidR="00631547">
        <w:rPr>
          <w:rFonts w:cstheme="minorHAnsi"/>
          <w:color w:val="000000" w:themeColor="text1"/>
          <w:shd w:val="clear" w:color="auto" w:fill="FFFFFF"/>
        </w:rPr>
        <w:t xml:space="preserve">onaylanmış 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yüksek </w:t>
      </w:r>
      <w:r w:rsidR="00830004" w:rsidRPr="00DA29B1">
        <w:rPr>
          <w:rFonts w:cstheme="minorHAnsi"/>
          <w:color w:val="000000" w:themeColor="text1"/>
          <w:shd w:val="clear" w:color="auto" w:fill="FFFFFF"/>
        </w:rPr>
        <w:t>öğre</w:t>
      </w:r>
      <w:r w:rsidR="00F5246E">
        <w:rPr>
          <w:rFonts w:cstheme="minorHAnsi"/>
          <w:color w:val="000000" w:themeColor="text1"/>
          <w:shd w:val="clear" w:color="auto" w:fill="FFFFFF"/>
        </w:rPr>
        <w:t>t</w:t>
      </w:r>
      <w:r w:rsidR="00830004" w:rsidRPr="00DA29B1">
        <w:rPr>
          <w:rFonts w:cstheme="minorHAnsi"/>
          <w:color w:val="000000" w:themeColor="text1"/>
          <w:shd w:val="clear" w:color="auto" w:fill="FFFFFF"/>
        </w:rPr>
        <w:t>im</w:t>
      </w:r>
      <w:r w:rsidRPr="00DA29B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kurumlarından birinde kısa dönemli </w:t>
      </w:r>
      <w:r w:rsidR="00F5246E" w:rsidRPr="00BA1293">
        <w:rPr>
          <w:rFonts w:cstheme="minorHAnsi"/>
          <w:b/>
          <w:bCs/>
          <w:color w:val="000000" w:themeColor="text1"/>
          <w:highlight w:val="yellow"/>
          <w:u w:val="single"/>
          <w:shd w:val="clear" w:color="auto" w:fill="FFFFFF"/>
        </w:rPr>
        <w:t>araştırma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A29B1">
        <w:rPr>
          <w:rFonts w:cstheme="minorHAnsi"/>
          <w:color w:val="000000" w:themeColor="text1"/>
          <w:shd w:val="clear" w:color="auto" w:fill="FFFFFF"/>
        </w:rPr>
        <w:t>yap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mak </w:t>
      </w:r>
      <w:r w:rsidR="0083497F">
        <w:rPr>
          <w:rFonts w:cstheme="minorHAnsi"/>
          <w:color w:val="000000" w:themeColor="text1"/>
          <w:shd w:val="clear" w:color="auto" w:fill="FFFFFF"/>
        </w:rPr>
        <w:t>mümkündür.</w:t>
      </w:r>
      <w:r w:rsidR="00F5246E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23582411" w14:textId="77777777" w:rsidR="0091622C" w:rsidRDefault="0091622C" w:rsidP="0091622C">
      <w:pPr>
        <w:pStyle w:val="ListeParagra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ECA4ABD" w14:textId="0BA49E92" w:rsidR="00A3434C" w:rsidRDefault="008865B5" w:rsidP="00175AB5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Bu bursla ilgilenen lisans üstü öğrenciler</w:t>
      </w:r>
      <w:r w:rsidR="00631547">
        <w:rPr>
          <w:rFonts w:cstheme="minorHAnsi"/>
          <w:color w:val="000000" w:themeColor="text1"/>
          <w:shd w:val="clear" w:color="auto" w:fill="FFFFFF"/>
        </w:rPr>
        <w:t>,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A3434C">
        <w:rPr>
          <w:rFonts w:cstheme="minorHAnsi"/>
          <w:color w:val="000000" w:themeColor="text1"/>
          <w:shd w:val="clear" w:color="auto" w:fill="FFFFFF"/>
        </w:rPr>
        <w:t xml:space="preserve">CV ve </w:t>
      </w:r>
      <w:r>
        <w:rPr>
          <w:rFonts w:cstheme="minorHAnsi"/>
          <w:color w:val="000000" w:themeColor="text1"/>
          <w:shd w:val="clear" w:color="auto" w:fill="FFFFFF"/>
        </w:rPr>
        <w:t>araştırma</w:t>
      </w:r>
      <w:r w:rsidR="00A3434C">
        <w:rPr>
          <w:rFonts w:cstheme="minorHAnsi"/>
          <w:color w:val="000000" w:themeColor="text1"/>
          <w:shd w:val="clear" w:color="auto" w:fill="FFFFFF"/>
        </w:rPr>
        <w:t xml:space="preserve"> niyet mektubu hazırla</w:t>
      </w:r>
      <w:r w:rsidR="0091622C">
        <w:rPr>
          <w:rFonts w:cstheme="minorHAnsi"/>
          <w:color w:val="000000" w:themeColor="text1"/>
          <w:shd w:val="clear" w:color="auto" w:fill="FFFFFF"/>
        </w:rPr>
        <w:t>malıdır</w:t>
      </w:r>
      <w:r w:rsidR="00A3434C"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1C0F6760" w14:textId="77777777" w:rsidR="00A3434C" w:rsidRDefault="00A3434C" w:rsidP="00A3434C">
      <w:pPr>
        <w:pStyle w:val="ListeParagra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A8BBD88" w14:textId="249337FD" w:rsidR="00A3434C" w:rsidRDefault="00A3434C" w:rsidP="00A3434C">
      <w:pPr>
        <w:pStyle w:val="ListeParagraf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Araştırma niyet mektubunda</w:t>
      </w:r>
      <w:r w:rsidR="0091622C">
        <w:rPr>
          <w:rFonts w:cstheme="minorHAnsi"/>
          <w:color w:val="000000" w:themeColor="text1"/>
          <w:shd w:val="clear" w:color="auto" w:fill="FFFFFF"/>
        </w:rPr>
        <w:t xml:space="preserve"> şunlar olmalıdır: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195FA917" w14:textId="065F3C92" w:rsidR="00A3434C" w:rsidRPr="00A3434C" w:rsidRDefault="00A3434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A3434C">
        <w:rPr>
          <w:rFonts w:cstheme="minorHAnsi"/>
          <w:color w:val="000000" w:themeColor="text1"/>
          <w:shd w:val="clear" w:color="auto" w:fill="FFFFFF"/>
        </w:rPr>
        <w:t xml:space="preserve">öğrencinin ilgisini çeken araştırma konuları (birden fazla </w:t>
      </w:r>
      <w:r>
        <w:rPr>
          <w:rFonts w:cstheme="minorHAnsi"/>
          <w:color w:val="000000" w:themeColor="text1"/>
          <w:shd w:val="clear" w:color="auto" w:fill="FFFFFF"/>
        </w:rPr>
        <w:t>olmalı</w:t>
      </w:r>
      <w:r w:rsidRPr="00A3434C">
        <w:rPr>
          <w:rFonts w:cstheme="minorHAnsi"/>
          <w:color w:val="000000" w:themeColor="text1"/>
          <w:shd w:val="clear" w:color="auto" w:fill="FFFFFF"/>
        </w:rPr>
        <w:t>)</w:t>
      </w:r>
    </w:p>
    <w:p w14:paraId="05E6884A" w14:textId="6F92CDFD" w:rsidR="00A3434C" w:rsidRPr="00A3434C" w:rsidRDefault="00A3434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A3434C">
        <w:rPr>
          <w:rFonts w:cstheme="minorHAnsi"/>
          <w:color w:val="000000" w:themeColor="text1"/>
          <w:shd w:val="clear" w:color="auto" w:fill="FFFFFF"/>
        </w:rPr>
        <w:t>öğrencinin varsa önceki araştırma deneyimleri</w:t>
      </w:r>
    </w:p>
    <w:p w14:paraId="2B51F16B" w14:textId="4F0E12D4" w:rsidR="0091622C" w:rsidRDefault="0091622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ü</w:t>
      </w:r>
      <w:r w:rsidRPr="0091622C">
        <w:rPr>
          <w:rFonts w:cstheme="minorHAnsi"/>
          <w:color w:val="000000" w:themeColor="text1"/>
          <w:shd w:val="clear" w:color="auto" w:fill="FFFFFF"/>
        </w:rPr>
        <w:t xml:space="preserve">niversitede </w:t>
      </w:r>
      <w:r w:rsidR="00A3434C" w:rsidRPr="0091622C">
        <w:rPr>
          <w:rFonts w:cstheme="minorHAnsi"/>
          <w:color w:val="000000" w:themeColor="text1"/>
          <w:shd w:val="clear" w:color="auto" w:fill="FFFFFF"/>
        </w:rPr>
        <w:t xml:space="preserve">kiminle çalışmak istedikleri </w:t>
      </w:r>
    </w:p>
    <w:p w14:paraId="0742980F" w14:textId="22822AE7" w:rsidR="00A3434C" w:rsidRDefault="00A3434C" w:rsidP="0091622C">
      <w:pPr>
        <w:pStyle w:val="ListeParagraf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91622C">
        <w:rPr>
          <w:rFonts w:cstheme="minorHAnsi"/>
          <w:color w:val="000000" w:themeColor="text1"/>
          <w:shd w:val="clear" w:color="auto" w:fill="FFFFFF"/>
        </w:rPr>
        <w:t>araştırma talebiyle alakalı olabilece</w:t>
      </w:r>
      <w:r w:rsidR="0091622C">
        <w:rPr>
          <w:rFonts w:cstheme="minorHAnsi"/>
          <w:color w:val="000000" w:themeColor="text1"/>
          <w:shd w:val="clear" w:color="auto" w:fill="FFFFFF"/>
        </w:rPr>
        <w:t xml:space="preserve">k </w:t>
      </w:r>
      <w:r w:rsidRPr="0091622C">
        <w:rPr>
          <w:rFonts w:cstheme="minorHAnsi"/>
          <w:color w:val="000000" w:themeColor="text1"/>
          <w:shd w:val="clear" w:color="auto" w:fill="FFFFFF"/>
        </w:rPr>
        <w:t>diğer ilgili beceriler veya ilgi alanları</w:t>
      </w:r>
    </w:p>
    <w:p w14:paraId="76B49BB5" w14:textId="77777777" w:rsidR="0091622C" w:rsidRDefault="0091622C" w:rsidP="0091622C">
      <w:pPr>
        <w:pStyle w:val="ListeParagraf"/>
        <w:spacing w:before="100" w:beforeAutospacing="1" w:after="100" w:afterAutospacing="1" w:line="240" w:lineRule="auto"/>
        <w:ind w:left="144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4EA63849" w14:textId="336F5672" w:rsidR="0091622C" w:rsidRDefault="0091622C" w:rsidP="0091622C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highlight w:val="yellow"/>
          <w:shd w:val="clear" w:color="auto" w:fill="FFFFFF"/>
        </w:rPr>
      </w:pPr>
      <w:r w:rsidRPr="007E79C1">
        <w:rPr>
          <w:rFonts w:cstheme="minorHAnsi"/>
          <w:color w:val="000000" w:themeColor="text1"/>
          <w:highlight w:val="yellow"/>
          <w:shd w:val="clear" w:color="auto" w:fill="FFFFFF"/>
        </w:rPr>
        <w:t xml:space="preserve">Öğrenci Kanada’daki lisans üstü enstitü programlarını </w:t>
      </w:r>
      <w:r w:rsidR="00BA1293" w:rsidRPr="00BA1293">
        <w:rPr>
          <w:rFonts w:cstheme="minorHAnsi"/>
          <w:color w:val="000000" w:themeColor="text1"/>
          <w:highlight w:val="yellow"/>
          <w:shd w:val="clear" w:color="auto" w:fill="FFFFFF"/>
        </w:rPr>
        <w:t>şu adresten</w:t>
      </w:r>
      <w:r w:rsidR="00BA1293">
        <w:rPr>
          <w:rFonts w:cstheme="minorHAnsi"/>
          <w:color w:val="000000" w:themeColor="text1"/>
          <w:shd w:val="clear" w:color="auto" w:fill="FFFFFF"/>
        </w:rPr>
        <w:t xml:space="preserve"> </w:t>
      </w:r>
      <w:hyperlink r:id="rId8" w:history="1">
        <w:r w:rsidR="00BA1293" w:rsidRPr="00BA1293">
          <w:rPr>
            <w:rStyle w:val="Kpr"/>
            <w:rFonts w:cstheme="minorHAnsi"/>
            <w:highlight w:val="yellow"/>
            <w:shd w:val="clear" w:color="auto" w:fill="FFFFFF"/>
          </w:rPr>
          <w:t>https://tools.canlearn.ca/cslgs-scpse/cln-cln/rep-fit/p/af.p.clsea-eng.do</w:t>
        </w:r>
      </w:hyperlink>
      <w:r w:rsidR="00BA1293" w:rsidRP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r w:rsidRP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incelemeli, </w:t>
      </w:r>
      <w:r w:rsidR="00BA1293" w:rsidRPr="00BA1293">
        <w:rPr>
          <w:rFonts w:cstheme="minorHAnsi"/>
          <w:color w:val="000000" w:themeColor="text1"/>
          <w:highlight w:val="yellow"/>
          <w:shd w:val="clear" w:color="auto" w:fill="FFFFFF"/>
        </w:rPr>
        <w:t>ken</w:t>
      </w:r>
      <w:r w:rsid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disine bir üniversite belirleyerek, o kurumdan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en fazla 6 aya kadar </w:t>
      </w:r>
      <w:r w:rsidRPr="007E79C1">
        <w:rPr>
          <w:rFonts w:cstheme="minorHAnsi"/>
          <w:color w:val="000000" w:themeColor="text1"/>
          <w:highlight w:val="yellow"/>
          <w:shd w:val="clear" w:color="auto" w:fill="FFFFFF"/>
        </w:rPr>
        <w:t xml:space="preserve">araştırma amaçlı olarak danışmanı olmayı kabul edecek bir akademisyen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>bulmalıdır</w:t>
      </w:r>
      <w:r w:rsidRPr="007E79C1">
        <w:rPr>
          <w:rFonts w:cstheme="minorHAnsi"/>
          <w:color w:val="000000" w:themeColor="text1"/>
          <w:highlight w:val="yellow"/>
          <w:shd w:val="clear" w:color="auto" w:fill="FFFFFF"/>
        </w:rPr>
        <w:t>.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r w:rsidRPr="007E79C1">
        <w:rPr>
          <w:rFonts w:cstheme="minorHAnsi"/>
          <w:color w:val="000000" w:themeColor="text1"/>
          <w:highlight w:val="yellow"/>
          <w:shd w:val="clear" w:color="auto" w:fill="FFFFFF"/>
        </w:rPr>
        <w:t xml:space="preserve">Başvuru işlemleri bu danışman tarafından yönlendirilir.  </w:t>
      </w:r>
    </w:p>
    <w:p w14:paraId="59CA35B0" w14:textId="77777777" w:rsidR="0091622C" w:rsidRPr="0091622C" w:rsidRDefault="0091622C" w:rsidP="0091622C">
      <w:pPr>
        <w:pStyle w:val="ListeParagraf"/>
        <w:rPr>
          <w:rFonts w:cstheme="minorHAnsi"/>
          <w:color w:val="000000" w:themeColor="text1"/>
          <w:highlight w:val="yellow"/>
          <w:shd w:val="clear" w:color="auto" w:fill="FFFFFF"/>
        </w:rPr>
      </w:pPr>
    </w:p>
    <w:p w14:paraId="3D7A93BA" w14:textId="77D5A2DE" w:rsidR="0091622C" w:rsidRPr="00BA1293" w:rsidRDefault="0091622C" w:rsidP="0091622C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highlight w:val="yellow"/>
          <w:shd w:val="clear" w:color="auto" w:fill="FFFFFF"/>
        </w:rPr>
      </w:pP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Eczacılık alanında master ve doktora </w:t>
      </w:r>
      <w:r w:rsidR="00260CBD">
        <w:rPr>
          <w:rFonts w:cstheme="minorHAnsi"/>
          <w:color w:val="000000" w:themeColor="text1"/>
          <w:highlight w:val="yellow"/>
          <w:shd w:val="clear" w:color="auto" w:fill="FFFFFF"/>
        </w:rPr>
        <w:t xml:space="preserve">yapan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öğrenci bursla ilgileniyorsa, U of Saskatchewan’a gönderilmek üzere  11 Şubat 2025 saat 17:00’a kadar </w:t>
      </w:r>
      <w:hyperlink r:id="rId9" w:history="1">
        <w:r w:rsidRPr="00BA1293">
          <w:rPr>
            <w:rStyle w:val="Kpr"/>
            <w:rFonts w:cstheme="minorHAnsi"/>
            <w:highlight w:val="yellow"/>
            <w:shd w:val="clear" w:color="auto" w:fill="FFFFFF"/>
          </w:rPr>
          <w:t>deryakahraman</w:t>
        </w:r>
        <w:r w:rsidRPr="00BA1293">
          <w:rPr>
            <w:rStyle w:val="Kpr"/>
            <w:rFonts w:ascii="Calibri" w:hAnsi="Calibri" w:cs="Calibri"/>
            <w:highlight w:val="yellow"/>
            <w:shd w:val="clear" w:color="auto" w:fill="FFFFFF"/>
          </w:rPr>
          <w:t>@anadolu.edu.tr</w:t>
        </w:r>
      </w:hyperlink>
      <w:r w:rsidRPr="00BA1293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adresine </w:t>
      </w:r>
      <w:r w:rsidR="00BA1293" w:rsidRPr="00BA1293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CV ve araştırma niyet mektubunu ulaştırmalıdır. </w:t>
      </w:r>
      <w:r w:rsidRPr="00BA1293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 </w:t>
      </w:r>
    </w:p>
    <w:p w14:paraId="39404FA4" w14:textId="77777777" w:rsidR="00BA1293" w:rsidRPr="00BA1293" w:rsidRDefault="00BA1293" w:rsidP="00BA1293">
      <w:pPr>
        <w:pStyle w:val="ListeParagraf"/>
        <w:rPr>
          <w:rFonts w:cstheme="minorHAnsi"/>
          <w:color w:val="000000" w:themeColor="text1"/>
          <w:highlight w:val="yellow"/>
          <w:shd w:val="clear" w:color="auto" w:fill="FFFFFF"/>
        </w:rPr>
      </w:pPr>
    </w:p>
    <w:p w14:paraId="2B88C6D3" w14:textId="1A7F0D2E" w:rsidR="00BA1293" w:rsidRPr="00BA1293" w:rsidRDefault="00105D16" w:rsidP="0091622C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highlight w:val="yellow"/>
          <w:shd w:val="clear" w:color="auto" w:fill="FFFFFF"/>
        </w:rPr>
      </w:pPr>
      <w:r>
        <w:rPr>
          <w:rFonts w:cstheme="minorHAnsi"/>
          <w:color w:val="000000" w:themeColor="text1"/>
          <w:highlight w:val="yellow"/>
          <w:shd w:val="clear" w:color="auto" w:fill="FFFFFF"/>
        </w:rPr>
        <w:t>Öğrenci b</w:t>
      </w:r>
      <w:r w:rsid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elirlediği üniversitenin lisans üstü düzey için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kabul ettiği </w:t>
      </w:r>
      <w:r w:rsid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yabancı dil sınavları ve gerekli 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 xml:space="preserve">minimum </w:t>
      </w:r>
      <w:r w:rsid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puanları üniversitenin sayfasından araştırmalı ve başvuru için </w:t>
      </w:r>
      <w:r w:rsidR="00260CBD">
        <w:rPr>
          <w:rFonts w:cstheme="minorHAnsi"/>
          <w:color w:val="000000" w:themeColor="text1"/>
          <w:highlight w:val="yellow"/>
          <w:shd w:val="clear" w:color="auto" w:fill="FFFFFF"/>
        </w:rPr>
        <w:t>en az minimum puanı sağlıyor olma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>sı</w:t>
      </w:r>
      <w:r w:rsidR="00260CBD"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r w:rsidR="00BA1293">
        <w:rPr>
          <w:rFonts w:cstheme="minorHAnsi"/>
          <w:color w:val="000000" w:themeColor="text1"/>
          <w:highlight w:val="yellow"/>
          <w:shd w:val="clear" w:color="auto" w:fill="FFFFFF"/>
        </w:rPr>
        <w:t>gerek</w:t>
      </w:r>
      <w:r w:rsidR="00260CBD">
        <w:rPr>
          <w:rFonts w:cstheme="minorHAnsi"/>
          <w:color w:val="000000" w:themeColor="text1"/>
          <w:highlight w:val="yellow"/>
          <w:shd w:val="clear" w:color="auto" w:fill="FFFFFF"/>
        </w:rPr>
        <w:t>tiği</w:t>
      </w:r>
      <w:r>
        <w:rPr>
          <w:rFonts w:cstheme="minorHAnsi"/>
          <w:color w:val="000000" w:themeColor="text1"/>
          <w:highlight w:val="yellow"/>
          <w:shd w:val="clear" w:color="auto" w:fill="FFFFFF"/>
        </w:rPr>
        <w:t>ni</w:t>
      </w:r>
      <w:r w:rsidR="00260CBD">
        <w:rPr>
          <w:rFonts w:cstheme="minorHAnsi"/>
          <w:color w:val="000000" w:themeColor="text1"/>
          <w:highlight w:val="yellow"/>
          <w:shd w:val="clear" w:color="auto" w:fill="FFFFFF"/>
        </w:rPr>
        <w:t xml:space="preserve"> </w:t>
      </w:r>
      <w:r w:rsidR="00BA1293">
        <w:rPr>
          <w:rFonts w:cstheme="minorHAnsi"/>
          <w:color w:val="000000" w:themeColor="text1"/>
          <w:highlight w:val="yellow"/>
          <w:shd w:val="clear" w:color="auto" w:fill="FFFFFF"/>
        </w:rPr>
        <w:t xml:space="preserve">unutmamalıdır. </w:t>
      </w:r>
    </w:p>
    <w:p w14:paraId="502F8EBD" w14:textId="77777777" w:rsidR="00F5246E" w:rsidRPr="00DA29B1" w:rsidRDefault="00F5246E" w:rsidP="00F5246E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cstheme="minorHAnsi"/>
          <w:b/>
          <w:bCs/>
          <w:color w:val="000000" w:themeColor="text1"/>
        </w:rPr>
        <w:t>Kimler Başvurabilir?</w:t>
      </w:r>
    </w:p>
    <w:p w14:paraId="4B83BBAE" w14:textId="77777777" w:rsidR="00F5246E" w:rsidRPr="00DA29B1" w:rsidRDefault="00F5246E" w:rsidP="00F5246E">
      <w:pPr>
        <w:pStyle w:val="ListeParagraf"/>
        <w:numPr>
          <w:ilvl w:val="0"/>
          <w:numId w:val="12"/>
        </w:numPr>
        <w:rPr>
          <w:rFonts w:cstheme="minorHAnsi"/>
          <w:color w:val="000000" w:themeColor="text1"/>
        </w:rPr>
      </w:pPr>
      <w:r w:rsidRPr="00DA29B1">
        <w:rPr>
          <w:rFonts w:cstheme="minorHAnsi"/>
          <w:color w:val="000000" w:themeColor="text1"/>
        </w:rPr>
        <w:t>T.C. vatandaşı olanlar</w:t>
      </w:r>
    </w:p>
    <w:p w14:paraId="17C3E5F1" w14:textId="39F8E1AE" w:rsidR="00F5246E" w:rsidRPr="00DA29B1" w:rsidRDefault="00F5246E" w:rsidP="00F5246E">
      <w:pPr>
        <w:pStyle w:val="ListeParagraf"/>
        <w:numPr>
          <w:ilvl w:val="0"/>
          <w:numId w:val="12"/>
        </w:numPr>
        <w:rPr>
          <w:rFonts w:eastAsia="Times New Roman" w:cstheme="minorHAnsi"/>
          <w:color w:val="000000" w:themeColor="text1"/>
          <w:shd w:val="clear" w:color="auto" w:fill="FAFAFA"/>
          <w:lang w:eastAsia="tr-TR"/>
        </w:rPr>
      </w:pPr>
      <w:r w:rsidRPr="00DA29B1">
        <w:rPr>
          <w:rFonts w:cstheme="minorHAnsi"/>
          <w:color w:val="000000" w:themeColor="text1"/>
        </w:rPr>
        <w:t xml:space="preserve">Anadolu Üniversitesi’nin </w:t>
      </w:r>
      <w:r w:rsidRPr="009A3FDB">
        <w:rPr>
          <w:rFonts w:cstheme="minorHAnsi"/>
          <w:color w:val="000000" w:themeColor="text1"/>
          <w:u w:val="single"/>
        </w:rPr>
        <w:t xml:space="preserve">örgün </w:t>
      </w:r>
      <w:r w:rsidR="009A3FDB" w:rsidRPr="009A3FDB">
        <w:rPr>
          <w:rFonts w:cstheme="minorHAnsi"/>
          <w:color w:val="000000" w:themeColor="text1"/>
          <w:u w:val="single"/>
        </w:rPr>
        <w:t>yüksek lisans veya doktora</w:t>
      </w:r>
      <w:r w:rsidRPr="009A3FDB"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9A3FDB">
        <w:rPr>
          <w:rFonts w:cstheme="minorHAnsi"/>
          <w:color w:val="000000" w:themeColor="text1"/>
          <w:u w:val="single"/>
        </w:rPr>
        <w:t>programlarından birin</w:t>
      </w:r>
      <w:r w:rsidR="00265E1F">
        <w:rPr>
          <w:rFonts w:cstheme="minorHAnsi"/>
          <w:color w:val="000000" w:themeColor="text1"/>
          <w:u w:val="single"/>
        </w:rPr>
        <w:t>d</w:t>
      </w:r>
      <w:r w:rsidRPr="009A3FDB">
        <w:rPr>
          <w:rFonts w:cstheme="minorHAnsi"/>
          <w:color w:val="000000" w:themeColor="text1"/>
          <w:u w:val="single"/>
        </w:rPr>
        <w:t xml:space="preserve">e </w:t>
      </w:r>
      <w:r w:rsidR="00265E1F">
        <w:rPr>
          <w:rFonts w:cstheme="minorHAnsi"/>
          <w:color w:val="000000" w:themeColor="text1"/>
          <w:u w:val="single"/>
        </w:rPr>
        <w:t>kayıtlı, ders aşamasını tamamlamış</w:t>
      </w:r>
      <w:r w:rsidR="00265E1F" w:rsidRPr="00265E1F">
        <w:rPr>
          <w:rFonts w:cstheme="minorHAnsi"/>
          <w:color w:val="000000" w:themeColor="text1"/>
          <w:u w:val="single"/>
        </w:rPr>
        <w:t xml:space="preserve"> </w:t>
      </w:r>
      <w:r w:rsidRPr="00265E1F">
        <w:rPr>
          <w:rFonts w:cstheme="minorHAnsi"/>
          <w:color w:val="000000" w:themeColor="text1"/>
          <w:u w:val="single"/>
        </w:rPr>
        <w:t>olanlar ve m</w:t>
      </w:r>
      <w:r w:rsidRPr="00265E1F">
        <w:rPr>
          <w:rFonts w:eastAsia="Times New Roman" w:cstheme="minorHAnsi"/>
          <w:color w:val="000000" w:themeColor="text1"/>
          <w:u w:val="single"/>
          <w:shd w:val="clear" w:color="auto" w:fill="FAFAFA"/>
          <w:lang w:eastAsia="tr-TR"/>
        </w:rPr>
        <w:t>ezun durumunda olmayanlar</w:t>
      </w:r>
      <w:r w:rsidRPr="00DA29B1">
        <w:rPr>
          <w:rFonts w:eastAsia="Times New Roman" w:cstheme="minorHAnsi"/>
          <w:color w:val="000000" w:themeColor="text1"/>
          <w:shd w:val="clear" w:color="auto" w:fill="FAFAFA"/>
          <w:lang w:eastAsia="tr-TR"/>
        </w:rPr>
        <w:t xml:space="preserve"> </w:t>
      </w:r>
    </w:p>
    <w:p w14:paraId="7FD33D04" w14:textId="77777777" w:rsidR="00F5246E" w:rsidRPr="00DA29B1" w:rsidRDefault="00F5246E" w:rsidP="00F5246E">
      <w:pPr>
        <w:pStyle w:val="ListeParagraf"/>
        <w:numPr>
          <w:ilvl w:val="0"/>
          <w:numId w:val="12"/>
        </w:numPr>
        <w:rPr>
          <w:rFonts w:cstheme="minorHAnsi"/>
          <w:color w:val="000000" w:themeColor="text1"/>
          <w:shd w:val="clear" w:color="auto" w:fill="FAFAFA"/>
          <w:lang w:eastAsia="tr-TR"/>
        </w:rPr>
      </w:pPr>
      <w:r w:rsidRPr="00DA29B1">
        <w:rPr>
          <w:rFonts w:cstheme="minorHAnsi"/>
          <w:color w:val="000000" w:themeColor="text1"/>
          <w:shd w:val="clear" w:color="auto" w:fill="FAFAFA"/>
          <w:lang w:eastAsia="tr-TR"/>
        </w:rPr>
        <w:t>Gerekli İngilizce dil puanına sahip olanlar</w:t>
      </w:r>
      <w:r w:rsidRPr="00DA29B1">
        <w:rPr>
          <w:rStyle w:val="DipnotBavurusu"/>
          <w:rFonts w:eastAsia="Times New Roman" w:cstheme="minorHAnsi"/>
          <w:color w:val="000000" w:themeColor="text1"/>
          <w:shd w:val="clear" w:color="auto" w:fill="FAFAFA"/>
          <w:lang w:eastAsia="tr-TR"/>
        </w:rPr>
        <w:footnoteReference w:id="1"/>
      </w:r>
      <w:r w:rsidRPr="00DA29B1">
        <w:rPr>
          <w:rFonts w:cstheme="minorHAnsi"/>
          <w:color w:val="000000" w:themeColor="text1"/>
          <w:shd w:val="clear" w:color="auto" w:fill="FAFAFA"/>
          <w:lang w:eastAsia="tr-TR"/>
        </w:rPr>
        <w:t xml:space="preserve">   </w:t>
      </w:r>
    </w:p>
    <w:p w14:paraId="0198D2F1" w14:textId="74D910E9" w:rsidR="00BF233A" w:rsidRPr="00DA29B1" w:rsidRDefault="00BF233A" w:rsidP="001152E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cstheme="minorHAnsi"/>
          <w:b/>
          <w:bCs/>
          <w:color w:val="000000" w:themeColor="text1"/>
        </w:rPr>
        <w:t>Kimler Başvuramaz?</w:t>
      </w:r>
    </w:p>
    <w:p w14:paraId="2A89C1C3" w14:textId="22842599" w:rsidR="00374C45" w:rsidRPr="00DA29B1" w:rsidRDefault="00374C45" w:rsidP="001152ED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t>Kanada vatandaşı veya Kanada’da oturum izni</w:t>
      </w:r>
      <w:r w:rsidR="00C91B9C" w:rsidRPr="00DA29B1">
        <w:rPr>
          <w:rFonts w:eastAsia="Times New Roman" w:cstheme="minorHAnsi"/>
          <w:color w:val="000000" w:themeColor="text1"/>
          <w:lang w:eastAsia="tr-TR"/>
        </w:rPr>
        <w:t>ne sahip olanlar</w:t>
      </w:r>
      <w:r w:rsidRPr="00DA29B1">
        <w:rPr>
          <w:rFonts w:eastAsia="Times New Roman" w:cstheme="minorHAnsi"/>
          <w:color w:val="000000" w:themeColor="text1"/>
          <w:lang w:eastAsia="tr-TR"/>
        </w:rPr>
        <w:t xml:space="preserve">  </w:t>
      </w:r>
    </w:p>
    <w:p w14:paraId="513B9123" w14:textId="6128C482" w:rsidR="00374C45" w:rsidRPr="00DA29B1" w:rsidRDefault="00374C45" w:rsidP="001152ED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lastRenderedPageBreak/>
        <w:t>Kanada vatandaşlığı veya Kanada’da oturum izni başvuru</w:t>
      </w:r>
      <w:r w:rsidR="00753587" w:rsidRPr="00DA29B1">
        <w:rPr>
          <w:rFonts w:eastAsia="Times New Roman" w:cstheme="minorHAnsi"/>
          <w:color w:val="000000" w:themeColor="text1"/>
          <w:lang w:eastAsia="tr-TR"/>
        </w:rPr>
        <w:t>su</w:t>
      </w:r>
      <w:r w:rsidRPr="00DA29B1">
        <w:rPr>
          <w:rFonts w:eastAsia="Times New Roman" w:cstheme="minorHAnsi"/>
          <w:color w:val="000000" w:themeColor="text1"/>
          <w:lang w:eastAsia="tr-TR"/>
        </w:rPr>
        <w:t xml:space="preserve"> bekleme</w:t>
      </w:r>
      <w:r w:rsidR="00753587" w:rsidRPr="00DA29B1">
        <w:rPr>
          <w:rFonts w:eastAsia="Times New Roman" w:cstheme="minorHAnsi"/>
          <w:color w:val="000000" w:themeColor="text1"/>
          <w:lang w:eastAsia="tr-TR"/>
        </w:rPr>
        <w:t>de</w:t>
      </w:r>
      <w:r w:rsidRPr="00DA29B1">
        <w:rPr>
          <w:rFonts w:eastAsia="Times New Roman" w:cstheme="minorHAnsi"/>
          <w:color w:val="000000" w:themeColor="text1"/>
          <w:lang w:eastAsia="tr-TR"/>
        </w:rPr>
        <w:t xml:space="preserve"> olanlar</w:t>
      </w:r>
    </w:p>
    <w:p w14:paraId="65AE3188" w14:textId="0EB289A9" w:rsidR="00753587" w:rsidRPr="00DA29B1" w:rsidRDefault="00374C45" w:rsidP="001152ED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tr-TR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t xml:space="preserve">Kanada </w:t>
      </w:r>
      <w:r w:rsidR="00054815" w:rsidRPr="00DA29B1">
        <w:rPr>
          <w:rFonts w:eastAsia="Times New Roman" w:cstheme="minorHAnsi"/>
          <w:color w:val="000000" w:themeColor="text1"/>
          <w:lang w:eastAsia="tr-TR"/>
        </w:rPr>
        <w:t>D</w:t>
      </w:r>
      <w:r w:rsidRPr="00DA29B1">
        <w:rPr>
          <w:rFonts w:eastAsia="Times New Roman" w:cstheme="minorHAnsi"/>
          <w:color w:val="000000" w:themeColor="text1"/>
          <w:lang w:eastAsia="tr-TR"/>
        </w:rPr>
        <w:t>evleti</w:t>
      </w:r>
      <w:r w:rsidR="00054815" w:rsidRPr="00DA29B1">
        <w:rPr>
          <w:rFonts w:eastAsia="Times New Roman" w:cstheme="minorHAnsi"/>
          <w:color w:val="000000" w:themeColor="text1"/>
          <w:lang w:eastAsia="tr-TR"/>
        </w:rPr>
        <w:t>’</w:t>
      </w:r>
      <w:r w:rsidRPr="00DA29B1">
        <w:rPr>
          <w:rFonts w:eastAsia="Times New Roman" w:cstheme="minorHAnsi"/>
          <w:color w:val="000000" w:themeColor="text1"/>
          <w:lang w:eastAsia="tr-TR"/>
        </w:rPr>
        <w:t>nin verdiği başka bir bursu kullan</w:t>
      </w:r>
      <w:r w:rsidR="00C91B9C" w:rsidRPr="00DA29B1">
        <w:rPr>
          <w:rFonts w:eastAsia="Times New Roman" w:cstheme="minorHAnsi"/>
          <w:color w:val="000000" w:themeColor="text1"/>
          <w:lang w:eastAsia="tr-TR"/>
        </w:rPr>
        <w:t xml:space="preserve">makta </w:t>
      </w:r>
      <w:r w:rsidRPr="00DA29B1">
        <w:rPr>
          <w:rFonts w:eastAsia="Times New Roman" w:cstheme="minorHAnsi"/>
          <w:color w:val="000000" w:themeColor="text1"/>
          <w:lang w:eastAsia="tr-TR"/>
        </w:rPr>
        <w:t>ol</w:t>
      </w:r>
      <w:r w:rsidR="00753587" w:rsidRPr="00DA29B1">
        <w:rPr>
          <w:rFonts w:eastAsia="Times New Roman" w:cstheme="minorHAnsi"/>
          <w:color w:val="000000" w:themeColor="text1"/>
          <w:lang w:eastAsia="tr-TR"/>
        </w:rPr>
        <w:t>anlar</w:t>
      </w:r>
    </w:p>
    <w:p w14:paraId="53C5EAFC" w14:textId="4F66619E" w:rsidR="0083497F" w:rsidRDefault="00374C45" w:rsidP="0083497F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eastAsia="Times New Roman" w:cstheme="minorHAnsi"/>
          <w:color w:val="000000" w:themeColor="text1"/>
          <w:lang w:eastAsia="tr-TR"/>
        </w:rPr>
        <w:t xml:space="preserve">Kanada’daki bir yüksek öğretim kurumunda ön lisans, lisans veya sertifika programına kayıtlı olanlar  </w:t>
      </w:r>
    </w:p>
    <w:p w14:paraId="74D71F4E" w14:textId="77777777" w:rsidR="00A13552" w:rsidRPr="00A13552" w:rsidRDefault="00A13552" w:rsidP="00A13552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A13552">
        <w:rPr>
          <w:rFonts w:cstheme="minorHAnsi"/>
          <w:b/>
          <w:bCs/>
          <w:color w:val="000000" w:themeColor="text1"/>
        </w:rPr>
        <w:t xml:space="preserve">Bursa Layık Görülme Kriterleri: </w:t>
      </w:r>
    </w:p>
    <w:p w14:paraId="7BD8EB5F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Kanada’da yapılacak araştırmanın yararı</w:t>
      </w:r>
    </w:p>
    <w:p w14:paraId="4BCA8BFB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Gönderen kuruma ve akranlara faydası</w:t>
      </w:r>
    </w:p>
    <w:p w14:paraId="3468E863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Kanada’daki kuruma, danışmana ve akranlara faydası</w:t>
      </w:r>
    </w:p>
    <w:p w14:paraId="37A7ED64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Değişimle kurulacak bağlantıların gücü</w:t>
      </w:r>
    </w:p>
    <w:p w14:paraId="404ADD7C" w14:textId="77777777" w:rsidR="00A13552" w:rsidRPr="00A13552" w:rsidRDefault="00A13552" w:rsidP="00A13552">
      <w:pPr>
        <w:numPr>
          <w:ilvl w:val="1"/>
          <w:numId w:val="17"/>
        </w:numPr>
        <w:spacing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A13552">
        <w:rPr>
          <w:rFonts w:cstheme="minorHAnsi"/>
          <w:color w:val="000000" w:themeColor="text1"/>
        </w:rPr>
        <w:t>Kanada’daki kurumun teslim ettiği sıralama</w:t>
      </w:r>
    </w:p>
    <w:p w14:paraId="48C9D36A" w14:textId="1CE677B8" w:rsidR="00CE69F5" w:rsidRPr="00DA29B1" w:rsidRDefault="00252E6F" w:rsidP="001152ED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 w:themeColor="text1"/>
        </w:rPr>
      </w:pPr>
      <w:r w:rsidRPr="00DA29B1">
        <w:rPr>
          <w:rFonts w:cstheme="minorHAnsi"/>
          <w:b/>
          <w:bCs/>
          <w:color w:val="000000" w:themeColor="text1"/>
        </w:rPr>
        <w:t>Önemli Tarihler</w:t>
      </w:r>
    </w:p>
    <w:p w14:paraId="0AA198B7" w14:textId="082291A5" w:rsidR="007F6000" w:rsidRDefault="00BA1293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Üniversitelerin kendi iç başvuru tarihleri genelde </w:t>
      </w:r>
      <w:r w:rsidRPr="00BA1293">
        <w:rPr>
          <w:rFonts w:cstheme="minorHAnsi"/>
          <w:b/>
          <w:bCs/>
          <w:color w:val="000000" w:themeColor="text1"/>
        </w:rPr>
        <w:t>7 Mart 2025’</w:t>
      </w:r>
      <w:r>
        <w:rPr>
          <w:rFonts w:cstheme="minorHAnsi"/>
          <w:color w:val="000000" w:themeColor="text1"/>
        </w:rPr>
        <w:t xml:space="preserve">tir.   </w:t>
      </w:r>
    </w:p>
    <w:p w14:paraId="387572AC" w14:textId="3158E234" w:rsidR="00BA1293" w:rsidRDefault="00BA1293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r w:rsidRPr="00BA1293">
        <w:rPr>
          <w:rFonts w:cstheme="minorHAnsi"/>
          <w:color w:val="000000" w:themeColor="text1"/>
          <w:highlight w:val="yellow"/>
        </w:rPr>
        <w:t>Bursla ilgili genel bilgi aşağıdaki adreste mevcuttur:</w:t>
      </w:r>
      <w:r>
        <w:rPr>
          <w:rFonts w:cstheme="minorHAnsi"/>
          <w:color w:val="000000" w:themeColor="text1"/>
        </w:rPr>
        <w:t xml:space="preserve">  </w:t>
      </w:r>
    </w:p>
    <w:p w14:paraId="313A1BC4" w14:textId="0D2EEC3D" w:rsidR="00BA1293" w:rsidRDefault="00BA1293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  <w:hyperlink r:id="rId10" w:history="1">
        <w:r w:rsidRPr="00163994">
          <w:rPr>
            <w:rStyle w:val="Kpr"/>
            <w:rFonts w:cstheme="minorHAnsi"/>
          </w:rPr>
          <w:t>https://www.educanada.ca/scholarships-bourses/can/institutions/study-in-canada-sep-etudes-au-canada-pct.aspx?lang=eng</w:t>
        </w:r>
      </w:hyperlink>
    </w:p>
    <w:p w14:paraId="7E7B73E7" w14:textId="77777777" w:rsidR="00BA1293" w:rsidRDefault="00BA1293" w:rsidP="001152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</w:rPr>
      </w:pPr>
    </w:p>
    <w:sectPr w:rsidR="00BA12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0F26" w14:textId="77777777" w:rsidR="009B6601" w:rsidRDefault="009B6601" w:rsidP="004523A0">
      <w:pPr>
        <w:spacing w:after="0" w:line="240" w:lineRule="auto"/>
      </w:pPr>
      <w:r>
        <w:separator/>
      </w:r>
    </w:p>
  </w:endnote>
  <w:endnote w:type="continuationSeparator" w:id="0">
    <w:p w14:paraId="0B7FE43D" w14:textId="77777777" w:rsidR="009B6601" w:rsidRDefault="009B6601" w:rsidP="0045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4009"/>
      <w:docPartObj>
        <w:docPartGallery w:val="Page Numbers (Bottom of Page)"/>
        <w:docPartUnique/>
      </w:docPartObj>
    </w:sdtPr>
    <w:sdtEndPr/>
    <w:sdtContent>
      <w:p w14:paraId="65112592" w14:textId="3E4B9019" w:rsidR="004523A0" w:rsidRDefault="004523A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50CDE" w14:textId="77777777" w:rsidR="004523A0" w:rsidRDefault="004523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8A6B" w14:textId="77777777" w:rsidR="009B6601" w:rsidRDefault="009B6601" w:rsidP="004523A0">
      <w:pPr>
        <w:spacing w:after="0" w:line="240" w:lineRule="auto"/>
      </w:pPr>
      <w:r>
        <w:separator/>
      </w:r>
    </w:p>
  </w:footnote>
  <w:footnote w:type="continuationSeparator" w:id="0">
    <w:p w14:paraId="1533A1B5" w14:textId="77777777" w:rsidR="009B6601" w:rsidRDefault="009B6601" w:rsidP="004523A0">
      <w:pPr>
        <w:spacing w:after="0" w:line="240" w:lineRule="auto"/>
      </w:pPr>
      <w:r>
        <w:continuationSeparator/>
      </w:r>
    </w:p>
  </w:footnote>
  <w:footnote w:id="1">
    <w:p w14:paraId="0F14E8FB" w14:textId="147FF680" w:rsidR="00265E1F" w:rsidRPr="00CD3EF9" w:rsidRDefault="00F5246E" w:rsidP="007D00FD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Style w:val="DipnotBavurusu"/>
        </w:rPr>
        <w:footnoteRef/>
      </w:r>
      <w:r w:rsidR="009A3FDB" w:rsidRPr="00607C4E">
        <w:rPr>
          <w:sz w:val="20"/>
          <w:szCs w:val="20"/>
        </w:rPr>
        <w:t xml:space="preserve"> </w:t>
      </w:r>
      <w:r w:rsidR="00607C4E">
        <w:rPr>
          <w:sz w:val="20"/>
          <w:szCs w:val="20"/>
        </w:rPr>
        <w:t>L</w:t>
      </w:r>
      <w:r w:rsidR="00265E1F" w:rsidRPr="00607C4E">
        <w:rPr>
          <w:rFonts w:cstheme="minorHAnsi"/>
          <w:color w:val="000000" w:themeColor="text1"/>
          <w:sz w:val="20"/>
          <w:szCs w:val="20"/>
          <w:shd w:val="clear" w:color="auto" w:fill="FFFFFF"/>
        </w:rPr>
        <w:t>isans üstü düzeyde istenen minimum İngilizce yeterlik skorları lisans düzeyinde istenen yeterlik skorlarından daha yüksektir. Öğrenci gerekli skorları başvurmak istediği kurum</w:t>
      </w:r>
      <w:r w:rsidR="00BF28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un internet sitesinden </w:t>
      </w:r>
      <w:r w:rsidR="00265E1F" w:rsidRPr="00607C4E">
        <w:rPr>
          <w:rFonts w:cstheme="minorHAnsi"/>
          <w:color w:val="000000" w:themeColor="text1"/>
          <w:sz w:val="20"/>
          <w:szCs w:val="20"/>
          <w:shd w:val="clear" w:color="auto" w:fill="FFFFFF"/>
        </w:rPr>
        <w:t>öğrenmelidir.</w:t>
      </w:r>
      <w:r w:rsidR="00265E1F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65E1F" w:rsidRPr="00CD3EF9">
        <w:rPr>
          <w:rFonts w:cstheme="minorHAnsi"/>
          <w:color w:val="000000" w:themeColor="text1"/>
          <w:shd w:val="clear" w:color="auto" w:fill="FFFFFF"/>
        </w:rPr>
        <w:t xml:space="preserve">     </w:t>
      </w:r>
    </w:p>
    <w:p w14:paraId="7E14C21F" w14:textId="303AA3FA" w:rsidR="00F5246E" w:rsidRPr="009A3FDB" w:rsidRDefault="00F5246E" w:rsidP="00F5246E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7D68230F" w14:textId="77777777" w:rsidR="00F5246E" w:rsidRPr="00006760" w:rsidRDefault="00F5246E" w:rsidP="00F5246E">
      <w:pPr>
        <w:tabs>
          <w:tab w:val="left" w:pos="2880"/>
        </w:tabs>
        <w:spacing w:after="0" w:line="240" w:lineRule="auto"/>
        <w:ind w:firstLine="9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1F15E3C6" w14:textId="77777777" w:rsidR="00F5246E" w:rsidRPr="005824D3" w:rsidRDefault="00F5246E" w:rsidP="00F5246E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CC8"/>
    <w:multiLevelType w:val="hybridMultilevel"/>
    <w:tmpl w:val="D7244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545"/>
    <w:multiLevelType w:val="hybridMultilevel"/>
    <w:tmpl w:val="A33EEEFC"/>
    <w:lvl w:ilvl="0" w:tplc="CB52A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295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7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00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A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C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2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C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24377"/>
    <w:multiLevelType w:val="hybridMultilevel"/>
    <w:tmpl w:val="FE94033E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0163DF4"/>
    <w:multiLevelType w:val="hybridMultilevel"/>
    <w:tmpl w:val="1E028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2CC6"/>
    <w:multiLevelType w:val="hybridMultilevel"/>
    <w:tmpl w:val="C26E8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941B6"/>
    <w:multiLevelType w:val="hybridMultilevel"/>
    <w:tmpl w:val="624EA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2E59"/>
    <w:multiLevelType w:val="hybridMultilevel"/>
    <w:tmpl w:val="7EA05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4DD4"/>
    <w:multiLevelType w:val="multilevel"/>
    <w:tmpl w:val="03B0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07EDD"/>
    <w:multiLevelType w:val="hybridMultilevel"/>
    <w:tmpl w:val="AF8AC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397F"/>
    <w:multiLevelType w:val="hybridMultilevel"/>
    <w:tmpl w:val="16980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279E1"/>
    <w:multiLevelType w:val="hybridMultilevel"/>
    <w:tmpl w:val="EECA5720"/>
    <w:lvl w:ilvl="0" w:tplc="CC6CC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A0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82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1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CD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2F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4B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E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06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C61FF4"/>
    <w:multiLevelType w:val="hybridMultilevel"/>
    <w:tmpl w:val="14149F4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FD7203"/>
    <w:multiLevelType w:val="hybridMultilevel"/>
    <w:tmpl w:val="574EE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45C4E"/>
    <w:multiLevelType w:val="multilevel"/>
    <w:tmpl w:val="CA3CF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68705C7"/>
    <w:multiLevelType w:val="multilevel"/>
    <w:tmpl w:val="BD70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B2911"/>
    <w:multiLevelType w:val="multilevel"/>
    <w:tmpl w:val="479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93C6B"/>
    <w:multiLevelType w:val="hybridMultilevel"/>
    <w:tmpl w:val="1F02F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3A3"/>
    <w:multiLevelType w:val="multilevel"/>
    <w:tmpl w:val="7E9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3A"/>
    <w:rsid w:val="00006760"/>
    <w:rsid w:val="00023CF7"/>
    <w:rsid w:val="00024ED5"/>
    <w:rsid w:val="000317BC"/>
    <w:rsid w:val="0003221D"/>
    <w:rsid w:val="00044729"/>
    <w:rsid w:val="00046110"/>
    <w:rsid w:val="00052D9B"/>
    <w:rsid w:val="00054815"/>
    <w:rsid w:val="0006135C"/>
    <w:rsid w:val="000656FF"/>
    <w:rsid w:val="00081E30"/>
    <w:rsid w:val="000F261A"/>
    <w:rsid w:val="000F4C2A"/>
    <w:rsid w:val="00105D16"/>
    <w:rsid w:val="00110980"/>
    <w:rsid w:val="001152ED"/>
    <w:rsid w:val="00130DA3"/>
    <w:rsid w:val="00154BDE"/>
    <w:rsid w:val="00156871"/>
    <w:rsid w:val="00174864"/>
    <w:rsid w:val="00180A8E"/>
    <w:rsid w:val="001B7066"/>
    <w:rsid w:val="001C22CF"/>
    <w:rsid w:val="001E36C6"/>
    <w:rsid w:val="002177B8"/>
    <w:rsid w:val="00222D85"/>
    <w:rsid w:val="002258BB"/>
    <w:rsid w:val="00231566"/>
    <w:rsid w:val="002424B6"/>
    <w:rsid w:val="00252E6F"/>
    <w:rsid w:val="002549A3"/>
    <w:rsid w:val="00256846"/>
    <w:rsid w:val="00260CBD"/>
    <w:rsid w:val="00265E1F"/>
    <w:rsid w:val="0027361C"/>
    <w:rsid w:val="00273A14"/>
    <w:rsid w:val="002878DB"/>
    <w:rsid w:val="00290D12"/>
    <w:rsid w:val="002A08FF"/>
    <w:rsid w:val="002A76EB"/>
    <w:rsid w:val="002B0DB7"/>
    <w:rsid w:val="002C3F32"/>
    <w:rsid w:val="002E45DD"/>
    <w:rsid w:val="002E6E8B"/>
    <w:rsid w:val="002F1E10"/>
    <w:rsid w:val="00305DB8"/>
    <w:rsid w:val="00306346"/>
    <w:rsid w:val="00333A00"/>
    <w:rsid w:val="00366465"/>
    <w:rsid w:val="00371001"/>
    <w:rsid w:val="00374C45"/>
    <w:rsid w:val="003778D4"/>
    <w:rsid w:val="0039766A"/>
    <w:rsid w:val="003D49B5"/>
    <w:rsid w:val="003E35B8"/>
    <w:rsid w:val="00404597"/>
    <w:rsid w:val="0042161A"/>
    <w:rsid w:val="00432FE6"/>
    <w:rsid w:val="00433742"/>
    <w:rsid w:val="004338BB"/>
    <w:rsid w:val="00443FB4"/>
    <w:rsid w:val="00446C68"/>
    <w:rsid w:val="00451EF3"/>
    <w:rsid w:val="0045239C"/>
    <w:rsid w:val="004523A0"/>
    <w:rsid w:val="00456268"/>
    <w:rsid w:val="00472BE4"/>
    <w:rsid w:val="004749F4"/>
    <w:rsid w:val="0049610B"/>
    <w:rsid w:val="004B094A"/>
    <w:rsid w:val="004B6270"/>
    <w:rsid w:val="004C0114"/>
    <w:rsid w:val="004C562F"/>
    <w:rsid w:val="004E2A55"/>
    <w:rsid w:val="004F15CE"/>
    <w:rsid w:val="00513E39"/>
    <w:rsid w:val="00517A50"/>
    <w:rsid w:val="005319CD"/>
    <w:rsid w:val="005443F3"/>
    <w:rsid w:val="005824D3"/>
    <w:rsid w:val="005941A9"/>
    <w:rsid w:val="005A6E3A"/>
    <w:rsid w:val="005B3659"/>
    <w:rsid w:val="005B4E30"/>
    <w:rsid w:val="005E56A2"/>
    <w:rsid w:val="006077B1"/>
    <w:rsid w:val="00607C4E"/>
    <w:rsid w:val="00613F0A"/>
    <w:rsid w:val="00631547"/>
    <w:rsid w:val="00642D39"/>
    <w:rsid w:val="006525F4"/>
    <w:rsid w:val="00670E59"/>
    <w:rsid w:val="00681DFD"/>
    <w:rsid w:val="00691781"/>
    <w:rsid w:val="006B127F"/>
    <w:rsid w:val="006C777A"/>
    <w:rsid w:val="006C7CD4"/>
    <w:rsid w:val="006E3896"/>
    <w:rsid w:val="006F6285"/>
    <w:rsid w:val="00703CFC"/>
    <w:rsid w:val="007050FB"/>
    <w:rsid w:val="007100E6"/>
    <w:rsid w:val="007134D3"/>
    <w:rsid w:val="00732D8D"/>
    <w:rsid w:val="00744A0A"/>
    <w:rsid w:val="00753587"/>
    <w:rsid w:val="00760BFE"/>
    <w:rsid w:val="00765067"/>
    <w:rsid w:val="007675C8"/>
    <w:rsid w:val="00777F70"/>
    <w:rsid w:val="0078194D"/>
    <w:rsid w:val="00793B62"/>
    <w:rsid w:val="00794695"/>
    <w:rsid w:val="007D00FD"/>
    <w:rsid w:val="007E79C1"/>
    <w:rsid w:val="007F1B6A"/>
    <w:rsid w:val="007F2F97"/>
    <w:rsid w:val="007F36B4"/>
    <w:rsid w:val="007F6000"/>
    <w:rsid w:val="00821111"/>
    <w:rsid w:val="00830004"/>
    <w:rsid w:val="00833DC6"/>
    <w:rsid w:val="0083497F"/>
    <w:rsid w:val="008413E9"/>
    <w:rsid w:val="00842D05"/>
    <w:rsid w:val="00867E79"/>
    <w:rsid w:val="00875113"/>
    <w:rsid w:val="00875F69"/>
    <w:rsid w:val="00884BC4"/>
    <w:rsid w:val="008865B5"/>
    <w:rsid w:val="008941EB"/>
    <w:rsid w:val="008B2E71"/>
    <w:rsid w:val="008B4C9B"/>
    <w:rsid w:val="008D3181"/>
    <w:rsid w:val="008E351A"/>
    <w:rsid w:val="00914D58"/>
    <w:rsid w:val="0091622C"/>
    <w:rsid w:val="00932EC2"/>
    <w:rsid w:val="00937B43"/>
    <w:rsid w:val="0094464F"/>
    <w:rsid w:val="0095436E"/>
    <w:rsid w:val="00963573"/>
    <w:rsid w:val="00963F7F"/>
    <w:rsid w:val="00984539"/>
    <w:rsid w:val="0098679E"/>
    <w:rsid w:val="009900C8"/>
    <w:rsid w:val="00990666"/>
    <w:rsid w:val="00996D8C"/>
    <w:rsid w:val="009A39C4"/>
    <w:rsid w:val="009A3FDB"/>
    <w:rsid w:val="009B6601"/>
    <w:rsid w:val="009C57D8"/>
    <w:rsid w:val="009D2BE7"/>
    <w:rsid w:val="009E5645"/>
    <w:rsid w:val="00A0566D"/>
    <w:rsid w:val="00A13552"/>
    <w:rsid w:val="00A3434C"/>
    <w:rsid w:val="00A40117"/>
    <w:rsid w:val="00A52EF2"/>
    <w:rsid w:val="00A5395C"/>
    <w:rsid w:val="00A87BFB"/>
    <w:rsid w:val="00A96F24"/>
    <w:rsid w:val="00AB1376"/>
    <w:rsid w:val="00AB345C"/>
    <w:rsid w:val="00AC17B4"/>
    <w:rsid w:val="00AF07AE"/>
    <w:rsid w:val="00B06FF8"/>
    <w:rsid w:val="00B451AA"/>
    <w:rsid w:val="00B5458F"/>
    <w:rsid w:val="00B54C49"/>
    <w:rsid w:val="00B76B7C"/>
    <w:rsid w:val="00B76E45"/>
    <w:rsid w:val="00B77846"/>
    <w:rsid w:val="00BA1293"/>
    <w:rsid w:val="00BB0A1B"/>
    <w:rsid w:val="00BC2611"/>
    <w:rsid w:val="00BD5FFA"/>
    <w:rsid w:val="00BF233A"/>
    <w:rsid w:val="00BF280C"/>
    <w:rsid w:val="00C228B2"/>
    <w:rsid w:val="00C30E74"/>
    <w:rsid w:val="00C31561"/>
    <w:rsid w:val="00C318BF"/>
    <w:rsid w:val="00C37D37"/>
    <w:rsid w:val="00C44DC7"/>
    <w:rsid w:val="00C67786"/>
    <w:rsid w:val="00C70777"/>
    <w:rsid w:val="00C747AF"/>
    <w:rsid w:val="00C86586"/>
    <w:rsid w:val="00C91B9C"/>
    <w:rsid w:val="00C97E43"/>
    <w:rsid w:val="00CA0923"/>
    <w:rsid w:val="00CC39F3"/>
    <w:rsid w:val="00CD3EF9"/>
    <w:rsid w:val="00CE69F5"/>
    <w:rsid w:val="00CE7F4B"/>
    <w:rsid w:val="00CF21D0"/>
    <w:rsid w:val="00CF704A"/>
    <w:rsid w:val="00D03298"/>
    <w:rsid w:val="00D318EF"/>
    <w:rsid w:val="00D37518"/>
    <w:rsid w:val="00D550F7"/>
    <w:rsid w:val="00D7284B"/>
    <w:rsid w:val="00D812F2"/>
    <w:rsid w:val="00DA1796"/>
    <w:rsid w:val="00DA29B1"/>
    <w:rsid w:val="00DC6F00"/>
    <w:rsid w:val="00DF41F0"/>
    <w:rsid w:val="00DF5055"/>
    <w:rsid w:val="00E04233"/>
    <w:rsid w:val="00E2534D"/>
    <w:rsid w:val="00E27B6F"/>
    <w:rsid w:val="00E36FA9"/>
    <w:rsid w:val="00E47805"/>
    <w:rsid w:val="00E7352F"/>
    <w:rsid w:val="00E81EA0"/>
    <w:rsid w:val="00E901CA"/>
    <w:rsid w:val="00E96ABD"/>
    <w:rsid w:val="00EA49EA"/>
    <w:rsid w:val="00EA6475"/>
    <w:rsid w:val="00EC6E32"/>
    <w:rsid w:val="00ED3CA9"/>
    <w:rsid w:val="00ED4AF4"/>
    <w:rsid w:val="00EE5206"/>
    <w:rsid w:val="00F13D1F"/>
    <w:rsid w:val="00F5246E"/>
    <w:rsid w:val="00F553FF"/>
    <w:rsid w:val="00F600F1"/>
    <w:rsid w:val="00F62AB1"/>
    <w:rsid w:val="00F66603"/>
    <w:rsid w:val="00F924C4"/>
    <w:rsid w:val="00FA0CCA"/>
    <w:rsid w:val="00FC74F3"/>
    <w:rsid w:val="00FE231A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A1B2"/>
  <w15:chartTrackingRefBased/>
  <w15:docId w15:val="{89FD0FF2-F5B6-442A-AD98-A1A714CA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523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23A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5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23A0"/>
  </w:style>
  <w:style w:type="paragraph" w:styleId="AltBilgi">
    <w:name w:val="footer"/>
    <w:basedOn w:val="Normal"/>
    <w:link w:val="AltBilgiChar"/>
    <w:uiPriority w:val="99"/>
    <w:unhideWhenUsed/>
    <w:rsid w:val="0045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23A0"/>
  </w:style>
  <w:style w:type="character" w:styleId="Gl">
    <w:name w:val="Strong"/>
    <w:basedOn w:val="VarsaylanParagrafYazTipi"/>
    <w:uiPriority w:val="22"/>
    <w:qFormat/>
    <w:rsid w:val="005E56A2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75F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75F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75F69"/>
    <w:rPr>
      <w:vertAlign w:val="superscript"/>
    </w:rPr>
  </w:style>
  <w:style w:type="paragraph" w:styleId="ListeParagraf">
    <w:name w:val="List Paragraph"/>
    <w:basedOn w:val="Normal"/>
    <w:uiPriority w:val="34"/>
    <w:qFormat/>
    <w:rsid w:val="00875F6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6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69F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E69F5"/>
  </w:style>
  <w:style w:type="character" w:styleId="zlenenKpr">
    <w:name w:val="FollowedHyperlink"/>
    <w:basedOn w:val="VarsaylanParagrafYazTipi"/>
    <w:uiPriority w:val="99"/>
    <w:semiHidden/>
    <w:unhideWhenUsed/>
    <w:rsid w:val="00886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2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canlearn.ca/cslgs-scpse/cln-cln/rep-fit/p/af.p.clsea-eng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ducanada.ca/scholarships-bourses/can/institutions/study-in-canada-sep-etudes-au-canada-pct.aspx?lang=e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ryakahraman@anadol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9993-D441-45F5-B2CD-70A4D80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None</dc:creator>
  <cp:keywords/>
  <dc:description/>
  <cp:lastModifiedBy>Derya None</cp:lastModifiedBy>
  <cp:revision>40</cp:revision>
  <cp:lastPrinted>2024-03-06T06:41:00Z</cp:lastPrinted>
  <dcterms:created xsi:type="dcterms:W3CDTF">2024-11-29T12:22:00Z</dcterms:created>
  <dcterms:modified xsi:type="dcterms:W3CDTF">2025-02-04T07:34:00Z</dcterms:modified>
</cp:coreProperties>
</file>